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BF" w:rsidRPr="00CC00BF" w:rsidRDefault="00CC00BF" w:rsidP="00CC00B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C00BF">
        <w:rPr>
          <w:sz w:val="20"/>
          <w:szCs w:val="20"/>
        </w:rPr>
        <w:t xml:space="preserve">PATVIRTINTA </w:t>
      </w:r>
    </w:p>
    <w:p w:rsidR="00CC00BF" w:rsidRPr="00CC00BF" w:rsidRDefault="00CC00BF" w:rsidP="00CC00B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CC00BF">
        <w:rPr>
          <w:sz w:val="20"/>
          <w:szCs w:val="20"/>
        </w:rPr>
        <w:t>VšĮ</w:t>
      </w:r>
      <w:proofErr w:type="spellEnd"/>
      <w:r w:rsidRPr="00CC00BF">
        <w:rPr>
          <w:sz w:val="20"/>
          <w:szCs w:val="20"/>
        </w:rPr>
        <w:t xml:space="preserve"> </w:t>
      </w:r>
      <w:proofErr w:type="spellStart"/>
      <w:r w:rsidRPr="00CC00BF">
        <w:rPr>
          <w:sz w:val="20"/>
          <w:szCs w:val="20"/>
        </w:rPr>
        <w:t>Lietuvos</w:t>
      </w:r>
      <w:proofErr w:type="spellEnd"/>
      <w:r w:rsidRPr="00CC00BF">
        <w:rPr>
          <w:sz w:val="20"/>
          <w:szCs w:val="20"/>
        </w:rPr>
        <w:t xml:space="preserve"> </w:t>
      </w:r>
      <w:proofErr w:type="spellStart"/>
      <w:r w:rsidRPr="00CC00BF">
        <w:rPr>
          <w:sz w:val="20"/>
          <w:szCs w:val="20"/>
        </w:rPr>
        <w:t>sveikatos</w:t>
      </w:r>
      <w:proofErr w:type="spellEnd"/>
      <w:r w:rsidRPr="00CC00BF">
        <w:rPr>
          <w:sz w:val="20"/>
          <w:szCs w:val="20"/>
        </w:rPr>
        <w:t xml:space="preserve"> </w:t>
      </w:r>
      <w:proofErr w:type="spellStart"/>
      <w:r w:rsidRPr="00CC00BF">
        <w:rPr>
          <w:sz w:val="20"/>
          <w:szCs w:val="20"/>
        </w:rPr>
        <w:t>mokslų</w:t>
      </w:r>
      <w:proofErr w:type="spellEnd"/>
      <w:r w:rsidRPr="00CC00BF">
        <w:rPr>
          <w:sz w:val="20"/>
          <w:szCs w:val="20"/>
        </w:rPr>
        <w:t xml:space="preserve"> </w:t>
      </w:r>
      <w:proofErr w:type="spellStart"/>
      <w:r w:rsidRPr="00CC00BF">
        <w:rPr>
          <w:sz w:val="20"/>
          <w:szCs w:val="20"/>
        </w:rPr>
        <w:t>universiteto</w:t>
      </w:r>
      <w:proofErr w:type="spellEnd"/>
      <w:r w:rsidRPr="00CC00BF">
        <w:rPr>
          <w:sz w:val="20"/>
          <w:szCs w:val="20"/>
        </w:rPr>
        <w:t xml:space="preserve"> </w:t>
      </w:r>
    </w:p>
    <w:p w:rsidR="00CC00BF" w:rsidRPr="00CC00BF" w:rsidRDefault="00CC00BF" w:rsidP="00CC00B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CC00BF">
        <w:rPr>
          <w:sz w:val="20"/>
          <w:szCs w:val="20"/>
        </w:rPr>
        <w:t>Kauno</w:t>
      </w:r>
      <w:proofErr w:type="spellEnd"/>
      <w:r w:rsidRPr="00CC00BF">
        <w:rPr>
          <w:sz w:val="20"/>
          <w:szCs w:val="20"/>
        </w:rPr>
        <w:t xml:space="preserve"> </w:t>
      </w:r>
      <w:proofErr w:type="spellStart"/>
      <w:r w:rsidRPr="00CC00BF">
        <w:rPr>
          <w:sz w:val="20"/>
          <w:szCs w:val="20"/>
        </w:rPr>
        <w:t>ligoninės</w:t>
      </w:r>
      <w:proofErr w:type="spellEnd"/>
      <w:r w:rsidRPr="00CC00BF">
        <w:rPr>
          <w:sz w:val="20"/>
          <w:szCs w:val="20"/>
        </w:rPr>
        <w:t xml:space="preserve"> </w:t>
      </w:r>
      <w:proofErr w:type="spellStart"/>
      <w:r w:rsidRPr="00CC00BF">
        <w:rPr>
          <w:sz w:val="20"/>
          <w:szCs w:val="20"/>
        </w:rPr>
        <w:t>generalinio</w:t>
      </w:r>
      <w:proofErr w:type="spellEnd"/>
      <w:r w:rsidRPr="00CC00BF">
        <w:rPr>
          <w:sz w:val="20"/>
          <w:szCs w:val="20"/>
        </w:rPr>
        <w:t xml:space="preserve"> </w:t>
      </w:r>
      <w:proofErr w:type="spellStart"/>
      <w:r w:rsidRPr="00CC00BF">
        <w:rPr>
          <w:sz w:val="20"/>
          <w:szCs w:val="20"/>
        </w:rPr>
        <w:t>direktoriaus</w:t>
      </w:r>
      <w:proofErr w:type="spellEnd"/>
      <w:r w:rsidRPr="00CC00BF">
        <w:rPr>
          <w:sz w:val="20"/>
          <w:szCs w:val="20"/>
        </w:rPr>
        <w:t xml:space="preserve"> </w:t>
      </w:r>
    </w:p>
    <w:p w:rsidR="00CC00BF" w:rsidRPr="00CC00BF" w:rsidRDefault="00CC00BF" w:rsidP="00CC00B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C00BF">
        <w:rPr>
          <w:sz w:val="20"/>
          <w:szCs w:val="20"/>
        </w:rPr>
        <w:t>202</w:t>
      </w:r>
      <w:r w:rsidRPr="00CC00BF">
        <w:rPr>
          <w:sz w:val="20"/>
          <w:szCs w:val="20"/>
        </w:rPr>
        <w:t>2</w:t>
      </w:r>
      <w:r w:rsidRPr="00CC00BF">
        <w:rPr>
          <w:sz w:val="20"/>
          <w:szCs w:val="20"/>
        </w:rPr>
        <w:t xml:space="preserve"> m. </w:t>
      </w:r>
      <w:proofErr w:type="spellStart"/>
      <w:r w:rsidRPr="00CC00BF">
        <w:rPr>
          <w:sz w:val="20"/>
          <w:szCs w:val="20"/>
        </w:rPr>
        <w:t>gegužės</w:t>
      </w:r>
      <w:proofErr w:type="spellEnd"/>
      <w:r w:rsidRPr="00CC00BF">
        <w:rPr>
          <w:sz w:val="20"/>
          <w:szCs w:val="20"/>
        </w:rPr>
        <w:t xml:space="preserve"> 12</w:t>
      </w:r>
      <w:r w:rsidRPr="00CC00BF">
        <w:rPr>
          <w:sz w:val="20"/>
          <w:szCs w:val="20"/>
        </w:rPr>
        <w:t xml:space="preserve"> d. </w:t>
      </w:r>
      <w:proofErr w:type="spellStart"/>
      <w:r w:rsidRPr="00CC00BF">
        <w:rPr>
          <w:sz w:val="20"/>
          <w:szCs w:val="20"/>
        </w:rPr>
        <w:t>įsakymu</w:t>
      </w:r>
      <w:proofErr w:type="spellEnd"/>
      <w:r w:rsidRPr="00CC00BF">
        <w:rPr>
          <w:sz w:val="20"/>
          <w:szCs w:val="20"/>
        </w:rPr>
        <w:t xml:space="preserve"> Nr.1V-</w:t>
      </w:r>
      <w:r w:rsidRPr="00CC00BF">
        <w:rPr>
          <w:sz w:val="20"/>
          <w:szCs w:val="20"/>
        </w:rPr>
        <w:t>254</w:t>
      </w:r>
    </w:p>
    <w:p w:rsidR="00CC00BF" w:rsidRPr="00CC00BF" w:rsidRDefault="00CC00BF" w:rsidP="00CC00BF">
      <w:pPr>
        <w:pStyle w:val="NormalWeb"/>
        <w:spacing w:before="0" w:beforeAutospacing="0" w:after="0" w:afterAutospacing="0"/>
        <w:jc w:val="right"/>
      </w:pPr>
    </w:p>
    <w:p w:rsidR="00CC00BF" w:rsidRDefault="00CC00BF" w:rsidP="00CC00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CC00BF" w:rsidRPr="00CC00BF" w:rsidRDefault="00CC00BF" w:rsidP="00CC00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:rsidR="00CC00BF" w:rsidRPr="00CC00BF" w:rsidRDefault="00CC00BF" w:rsidP="00CC00B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 ir pavardė)</w:t>
      </w:r>
    </w:p>
    <w:p w:rsidR="00CC00BF" w:rsidRPr="00CC00BF" w:rsidRDefault="00CC00BF" w:rsidP="00CC00B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CC00BF" w:rsidRPr="00CC00BF" w:rsidRDefault="00CC00BF" w:rsidP="00CC00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(Struktūrinis padalinys, pareigos)</w:t>
      </w:r>
    </w:p>
    <w:p w:rsidR="00CC00BF" w:rsidRPr="00CC00BF" w:rsidRDefault="00CC00BF" w:rsidP="00CC00BF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CC00BF" w:rsidRPr="00CC00BF" w:rsidRDefault="00CC00BF" w:rsidP="00CC00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LSMU Kauno ligoninės </w:t>
      </w:r>
    </w:p>
    <w:p w:rsidR="00CC00BF" w:rsidRPr="00CC00BF" w:rsidRDefault="00CC00BF" w:rsidP="00CC00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Medicinos etikos komisijai</w:t>
      </w:r>
    </w:p>
    <w:p w:rsidR="00CC00BF" w:rsidRPr="00CC00BF" w:rsidRDefault="00CC00BF" w:rsidP="00CC00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CC00BF" w:rsidRPr="00CC00BF" w:rsidRDefault="00CC00BF" w:rsidP="00CC00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PRANEŠIMAS APIE GALIMĄ PSICHOLOGINĮ SMURTĄ AR MOBINGĄ</w:t>
      </w:r>
    </w:p>
    <w:p w:rsidR="00CC00BF" w:rsidRPr="00CC00BF" w:rsidRDefault="00CC00BF" w:rsidP="00CC00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CC00BF" w:rsidRPr="00CC00BF" w:rsidRDefault="00CC00BF" w:rsidP="00CC00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20___ m. _________________________ d.</w:t>
      </w:r>
    </w:p>
    <w:p w:rsidR="00CC00BF" w:rsidRPr="00CC00BF" w:rsidRDefault="00CC00BF" w:rsidP="00CC00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Kaunas</w:t>
      </w:r>
    </w:p>
    <w:p w:rsidR="00CC00BF" w:rsidRPr="00CC00BF" w:rsidRDefault="00CC00BF" w:rsidP="00CC00BF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CC00BF" w:rsidRPr="00CC00BF" w:rsidRDefault="00CC00BF" w:rsidP="00CC00BF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Informuoju, kad mano/kito asmens atžvilgiu naudojamas psichologinis smurtas ar </w:t>
      </w:r>
      <w:proofErr w:type="spellStart"/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mobingas</w:t>
      </w:r>
      <w:proofErr w:type="spellEnd"/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CC00BF" w:rsidRPr="00CC00BF" w:rsidTr="00CC00BF">
        <w:trPr>
          <w:trHeight w:val="357"/>
        </w:trPr>
        <w:tc>
          <w:tcPr>
            <w:tcW w:w="2689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Įvykio data/trukmė</w:t>
            </w:r>
          </w:p>
        </w:tc>
        <w:tc>
          <w:tcPr>
            <w:tcW w:w="7796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C00BF" w:rsidRPr="00CC00BF" w:rsidTr="00CC00BF">
        <w:trPr>
          <w:trHeight w:val="419"/>
        </w:trPr>
        <w:tc>
          <w:tcPr>
            <w:tcW w:w="2689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Įvykio vieta</w:t>
            </w:r>
          </w:p>
        </w:tc>
        <w:tc>
          <w:tcPr>
            <w:tcW w:w="7796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C00BF" w:rsidRPr="00CC00BF" w:rsidTr="00CC00BF">
        <w:trPr>
          <w:trHeight w:val="634"/>
        </w:trPr>
        <w:tc>
          <w:tcPr>
            <w:tcW w:w="2689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Psichologinį poveikį / </w:t>
            </w:r>
            <w:proofErr w:type="spellStart"/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mobingą</w:t>
            </w:r>
            <w:proofErr w:type="spellEnd"/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taikantis darbuotojas, nurodyti: vardas, pavardė, pareigos, struktūrinis padalinys</w:t>
            </w:r>
          </w:p>
        </w:tc>
        <w:tc>
          <w:tcPr>
            <w:tcW w:w="7796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C00BF" w:rsidRPr="00CC00BF" w:rsidTr="00CC00BF">
        <w:trPr>
          <w:trHeight w:val="1474"/>
        </w:trPr>
        <w:tc>
          <w:tcPr>
            <w:tcW w:w="2689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Psichologinio smurto/</w:t>
            </w:r>
            <w:proofErr w:type="spellStart"/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mobingo</w:t>
            </w:r>
            <w:proofErr w:type="spellEnd"/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veiksmų aprašymas</w:t>
            </w:r>
          </w:p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796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C00BF" w:rsidRPr="00CC00BF" w:rsidTr="00CC00BF">
        <w:trPr>
          <w:trHeight w:val="2386"/>
        </w:trPr>
        <w:tc>
          <w:tcPr>
            <w:tcW w:w="2689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C0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Faktą galintys paliudyti liudininkai, kiti įrodymai</w:t>
            </w:r>
          </w:p>
        </w:tc>
        <w:tc>
          <w:tcPr>
            <w:tcW w:w="7796" w:type="dxa"/>
            <w:shd w:val="clear" w:color="auto" w:fill="auto"/>
          </w:tcPr>
          <w:p w:rsidR="00CC00BF" w:rsidRPr="00CC00BF" w:rsidRDefault="00CC00BF" w:rsidP="006B2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CC00BF" w:rsidRPr="00CC00BF" w:rsidRDefault="00CC00BF" w:rsidP="00CC00BF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lt-LT"/>
        </w:rPr>
      </w:pPr>
    </w:p>
    <w:p w:rsidR="00CC00BF" w:rsidRPr="00CC00BF" w:rsidRDefault="00CC00BF" w:rsidP="00CC00BF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C21B1" w:rsidRPr="00CC00BF" w:rsidRDefault="00CC00BF" w:rsidP="00CC00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C00B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 ir pavardė, parašas)</w:t>
      </w:r>
    </w:p>
    <w:sectPr w:rsidR="00AC21B1" w:rsidRPr="00CC00BF" w:rsidSect="00CC00BF"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BF"/>
    <w:rsid w:val="001A78C0"/>
    <w:rsid w:val="00AC21B1"/>
    <w:rsid w:val="00C30059"/>
    <w:rsid w:val="00C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ACD3"/>
  <w15:chartTrackingRefBased/>
  <w15:docId w15:val="{750E5073-9F81-4054-93C2-C6490ABF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VšĮ Respublikinė Kauno ligoninė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Asatiani</dc:creator>
  <cp:keywords/>
  <dc:description/>
  <cp:lastModifiedBy>Donata Asatiani</cp:lastModifiedBy>
  <cp:revision>2</cp:revision>
  <dcterms:created xsi:type="dcterms:W3CDTF">2022-05-16T06:05:00Z</dcterms:created>
  <dcterms:modified xsi:type="dcterms:W3CDTF">2022-05-16T06:05:00Z</dcterms:modified>
</cp:coreProperties>
</file>